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CA0" w:rsidRPr="00AD6F8E" w:rsidRDefault="00DB48D2" w:rsidP="00DB48D2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bookmarkStart w:id="0" w:name="_GoBack"/>
      <w:bookmarkEnd w:id="0"/>
      <w:r w:rsidRPr="00AD6F8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Таблица самооценки </w:t>
      </w:r>
      <w:r w:rsidR="00C745DA">
        <w:rPr>
          <w:rFonts w:ascii="Times New Roman" w:hAnsi="Times New Roman" w:cs="Times New Roman"/>
          <w:b/>
          <w:bCs/>
          <w:sz w:val="32"/>
          <w:szCs w:val="32"/>
          <w:u w:val="single"/>
        </w:rPr>
        <w:t>НФО в целях</w:t>
      </w:r>
      <w:r w:rsidRPr="00AD6F8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соблюдени</w:t>
      </w:r>
      <w:r w:rsidR="00C745DA">
        <w:rPr>
          <w:rFonts w:ascii="Times New Roman" w:hAnsi="Times New Roman" w:cs="Times New Roman"/>
          <w:b/>
          <w:bCs/>
          <w:sz w:val="32"/>
          <w:szCs w:val="32"/>
          <w:u w:val="single"/>
        </w:rPr>
        <w:t>я</w:t>
      </w:r>
      <w:r w:rsidRPr="00AD6F8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законодательства по ПОД/ФТ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4536"/>
        <w:gridCol w:w="4111"/>
        <w:gridCol w:w="3969"/>
      </w:tblGrid>
      <w:tr w:rsidR="00DC0C84" w:rsidTr="00AD6F8E">
        <w:tc>
          <w:tcPr>
            <w:tcW w:w="2405" w:type="dxa"/>
          </w:tcPr>
          <w:p w:rsidR="00DB48D2" w:rsidRPr="00C745DA" w:rsidRDefault="00DB48D2" w:rsidP="00DB48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45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4536" w:type="dxa"/>
          </w:tcPr>
          <w:p w:rsidR="00DB48D2" w:rsidRPr="00C745DA" w:rsidRDefault="00DB48D2" w:rsidP="00DB48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45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Требование </w:t>
            </w:r>
          </w:p>
        </w:tc>
        <w:tc>
          <w:tcPr>
            <w:tcW w:w="4111" w:type="dxa"/>
          </w:tcPr>
          <w:p w:rsidR="00DB48D2" w:rsidRPr="00C745DA" w:rsidRDefault="00DB48D2" w:rsidP="00DB48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45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Формат реализации требования</w:t>
            </w:r>
          </w:p>
        </w:tc>
        <w:tc>
          <w:tcPr>
            <w:tcW w:w="3969" w:type="dxa"/>
          </w:tcPr>
          <w:p w:rsidR="00DB48D2" w:rsidRPr="00C745DA" w:rsidRDefault="00DB48D2" w:rsidP="00DB48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45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Периодичность</w:t>
            </w:r>
          </w:p>
        </w:tc>
      </w:tr>
      <w:tr w:rsidR="003B3AD4" w:rsidTr="00AD6F8E">
        <w:tc>
          <w:tcPr>
            <w:tcW w:w="2405" w:type="dxa"/>
          </w:tcPr>
          <w:p w:rsidR="00E9173C" w:rsidRPr="00C745DA" w:rsidRDefault="00E9173C" w:rsidP="00C745DA">
            <w:pPr>
              <w:pStyle w:val="a4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DA">
              <w:rPr>
                <w:rFonts w:ascii="Times New Roman" w:hAnsi="Times New Roman" w:cs="Times New Roman"/>
                <w:sz w:val="24"/>
                <w:szCs w:val="24"/>
              </w:rPr>
              <w:t>Актуализация ПВК</w:t>
            </w:r>
          </w:p>
          <w:p w:rsidR="0055204E" w:rsidRPr="00C745DA" w:rsidRDefault="0055204E" w:rsidP="00C7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5204E" w:rsidRDefault="0055204E" w:rsidP="002B155E">
            <w:pPr>
              <w:pStyle w:val="a4"/>
              <w:numPr>
                <w:ilvl w:val="0"/>
                <w:numId w:val="1"/>
              </w:numPr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законодательства;</w:t>
            </w:r>
          </w:p>
          <w:p w:rsidR="0055204E" w:rsidRDefault="0055204E" w:rsidP="002B155E">
            <w:pPr>
              <w:pStyle w:val="a4"/>
              <w:numPr>
                <w:ilvl w:val="0"/>
                <w:numId w:val="1"/>
              </w:numPr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штатной структуры</w:t>
            </w:r>
          </w:p>
          <w:p w:rsidR="0055204E" w:rsidRDefault="0055204E" w:rsidP="002B155E">
            <w:pPr>
              <w:pStyle w:val="a4"/>
              <w:numPr>
                <w:ilvl w:val="0"/>
                <w:numId w:val="1"/>
              </w:numPr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бизнес-процессов (появление новых услуг)</w:t>
            </w:r>
          </w:p>
          <w:p w:rsidR="0055204E" w:rsidRPr="00DB48D2" w:rsidRDefault="0055204E" w:rsidP="00DB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6398" w:rsidRDefault="006E6398" w:rsidP="006E6398">
            <w:pPr>
              <w:pStyle w:val="a4"/>
              <w:numPr>
                <w:ilvl w:val="0"/>
                <w:numId w:val="1"/>
              </w:numPr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законодательства в сфере ПОД/ФТ, методических рекомендаций и разъяснений надзорных органов, НОР и т.д.;</w:t>
            </w:r>
          </w:p>
          <w:p w:rsidR="0055204E" w:rsidRDefault="0055204E" w:rsidP="002B155E">
            <w:pPr>
              <w:pStyle w:val="a4"/>
              <w:numPr>
                <w:ilvl w:val="0"/>
                <w:numId w:val="1"/>
              </w:numPr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утвердить новую редакцию или изменения в ПВК;</w:t>
            </w:r>
          </w:p>
          <w:p w:rsidR="0055204E" w:rsidRDefault="0055204E" w:rsidP="00144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4E" w:rsidRDefault="0055204E" w:rsidP="00144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4E" w:rsidRDefault="0055204E" w:rsidP="00144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4E" w:rsidRPr="00144F0E" w:rsidRDefault="0055204E" w:rsidP="00144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4E" w:rsidRPr="00DB48D2" w:rsidRDefault="0055204E" w:rsidP="002B155E">
            <w:pPr>
              <w:pStyle w:val="a4"/>
              <w:numPr>
                <w:ilvl w:val="0"/>
                <w:numId w:val="1"/>
              </w:numPr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обучение сотрудников (внеплановый инструктаж)</w:t>
            </w:r>
          </w:p>
        </w:tc>
        <w:tc>
          <w:tcPr>
            <w:tcW w:w="3969" w:type="dxa"/>
          </w:tcPr>
          <w:p w:rsidR="006E6398" w:rsidRDefault="006E6398" w:rsidP="006E6398">
            <w:pPr>
              <w:pStyle w:val="a4"/>
              <w:numPr>
                <w:ilvl w:val="0"/>
                <w:numId w:val="1"/>
              </w:numPr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Постоянно; </w:t>
            </w:r>
          </w:p>
          <w:p w:rsidR="006E6398" w:rsidRDefault="006E6398" w:rsidP="006E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398" w:rsidRDefault="006E6398" w:rsidP="006E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398" w:rsidRPr="006E6398" w:rsidRDefault="006E6398" w:rsidP="006E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4E" w:rsidRPr="002B155E" w:rsidRDefault="0055204E" w:rsidP="002B155E">
            <w:pPr>
              <w:pStyle w:val="a4"/>
              <w:numPr>
                <w:ilvl w:val="0"/>
                <w:numId w:val="1"/>
              </w:numPr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B155E">
              <w:rPr>
                <w:rFonts w:ascii="Times New Roman" w:hAnsi="Times New Roman" w:cs="Times New Roman"/>
                <w:sz w:val="24"/>
                <w:szCs w:val="24"/>
              </w:rPr>
              <w:t>не позднее трех месяцев после вступления в силу изменений законодательства;</w:t>
            </w:r>
          </w:p>
          <w:p w:rsidR="0055204E" w:rsidRDefault="0055204E" w:rsidP="002B155E">
            <w:pPr>
              <w:pStyle w:val="a4"/>
              <w:numPr>
                <w:ilvl w:val="0"/>
                <w:numId w:val="1"/>
              </w:numPr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B155E">
              <w:rPr>
                <w:rFonts w:ascii="Times New Roman" w:hAnsi="Times New Roman" w:cs="Times New Roman"/>
                <w:sz w:val="24"/>
                <w:szCs w:val="24"/>
              </w:rPr>
              <w:t>одновременно с изменением штатной структуры, началом оказания новых видов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204E" w:rsidRPr="002B155E" w:rsidRDefault="0055204E" w:rsidP="002B155E">
            <w:pPr>
              <w:pStyle w:val="a4"/>
              <w:numPr>
                <w:ilvl w:val="0"/>
                <w:numId w:val="1"/>
              </w:numPr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программой обучения</w:t>
            </w:r>
          </w:p>
        </w:tc>
      </w:tr>
      <w:tr w:rsidR="003B3AD4" w:rsidTr="00AD6F8E">
        <w:tc>
          <w:tcPr>
            <w:tcW w:w="2405" w:type="dxa"/>
          </w:tcPr>
          <w:p w:rsidR="00E9173C" w:rsidRPr="00C745DA" w:rsidRDefault="00E9173C" w:rsidP="00C7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DA">
              <w:rPr>
                <w:rFonts w:ascii="Times New Roman" w:hAnsi="Times New Roman" w:cs="Times New Roman"/>
                <w:sz w:val="24"/>
                <w:szCs w:val="24"/>
              </w:rPr>
              <w:t>Вовлечение всех сотрудников, участие которых в СВК необходимо</w:t>
            </w:r>
          </w:p>
          <w:p w:rsidR="0055204E" w:rsidRPr="00C745DA" w:rsidRDefault="0055204E" w:rsidP="00C7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5204E" w:rsidRDefault="0055204E" w:rsidP="002B155E">
            <w:pPr>
              <w:pStyle w:val="a4"/>
              <w:numPr>
                <w:ilvl w:val="0"/>
                <w:numId w:val="1"/>
              </w:numPr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СДЛ (временное возложение обязанностей на другого сотрудника);</w:t>
            </w:r>
          </w:p>
          <w:p w:rsidR="006E6398" w:rsidRDefault="006E6398" w:rsidP="006E6398">
            <w:pPr>
              <w:pStyle w:val="a4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AD4" w:rsidRDefault="003B3AD4" w:rsidP="006E6398">
            <w:pPr>
              <w:pStyle w:val="a4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AD4" w:rsidRDefault="003B3AD4" w:rsidP="006E6398">
            <w:pPr>
              <w:pStyle w:val="a4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398" w:rsidRDefault="006E6398" w:rsidP="006E6398">
            <w:pPr>
              <w:pStyle w:val="a4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4E" w:rsidRPr="00DB48D2" w:rsidRDefault="0055204E" w:rsidP="002B155E">
            <w:pPr>
              <w:pStyle w:val="a4"/>
              <w:numPr>
                <w:ilvl w:val="0"/>
                <w:numId w:val="1"/>
              </w:numPr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создание/устранение отделов, участвующих в системе ПОД/ФТ</w:t>
            </w:r>
          </w:p>
        </w:tc>
        <w:tc>
          <w:tcPr>
            <w:tcW w:w="4111" w:type="dxa"/>
          </w:tcPr>
          <w:p w:rsidR="006E6398" w:rsidRDefault="006E6398" w:rsidP="002B155E">
            <w:pPr>
              <w:pStyle w:val="a4"/>
              <w:numPr>
                <w:ilvl w:val="0"/>
                <w:numId w:val="1"/>
              </w:numPr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 соответствие квалификационным требованиям</w:t>
            </w:r>
            <w:r w:rsidR="00115F7A">
              <w:rPr>
                <w:rFonts w:ascii="Times New Roman" w:hAnsi="Times New Roman" w:cs="Times New Roman"/>
                <w:sz w:val="24"/>
                <w:szCs w:val="24"/>
              </w:rPr>
              <w:t xml:space="preserve"> и возможности совмещения</w:t>
            </w:r>
            <w:r w:rsidR="00E9173C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204E" w:rsidRDefault="0055204E" w:rsidP="002B155E">
            <w:pPr>
              <w:pStyle w:val="a4"/>
              <w:numPr>
                <w:ilvl w:val="0"/>
                <w:numId w:val="1"/>
              </w:numPr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назначении (возложении обязанностей) СДЛ</w:t>
            </w:r>
            <w:r w:rsidR="00115F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204E" w:rsidRDefault="0055204E" w:rsidP="002B155E">
            <w:pPr>
              <w:pStyle w:val="a4"/>
              <w:numPr>
                <w:ilvl w:val="0"/>
                <w:numId w:val="1"/>
              </w:numPr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утвердить новую редакцию или изменения в ПВК</w:t>
            </w:r>
            <w:r w:rsidR="002B5651">
              <w:rPr>
                <w:rFonts w:ascii="Times New Roman" w:hAnsi="Times New Roman" w:cs="Times New Roman"/>
                <w:sz w:val="24"/>
                <w:szCs w:val="24"/>
              </w:rPr>
              <w:t xml:space="preserve"> (если необходимо</w:t>
            </w:r>
            <w:r w:rsidR="003B3AD4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изменением штатного расписания</w:t>
            </w:r>
            <w:r w:rsidR="002B56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3AD4" w:rsidRDefault="0055204E" w:rsidP="003B3AD4">
            <w:pPr>
              <w:pStyle w:val="a4"/>
              <w:numPr>
                <w:ilvl w:val="0"/>
                <w:numId w:val="1"/>
              </w:numPr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утвердить новый или внести изменения в действующий перечень сотрудников, обязанных проходить обучение по ПОД/ФТ</w:t>
            </w:r>
            <w:r w:rsidR="003B3A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173C" w:rsidRDefault="00E9173C" w:rsidP="003B3AD4">
            <w:pPr>
              <w:pStyle w:val="a4"/>
              <w:numPr>
                <w:ilvl w:val="0"/>
                <w:numId w:val="1"/>
              </w:numPr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Банка России (если необходимо);</w:t>
            </w:r>
          </w:p>
          <w:p w:rsidR="00E9173C" w:rsidRPr="00E9173C" w:rsidRDefault="0055204E" w:rsidP="00E9173C">
            <w:pPr>
              <w:pStyle w:val="a4"/>
              <w:numPr>
                <w:ilvl w:val="0"/>
                <w:numId w:val="1"/>
              </w:numPr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обучение сотрудников (вводный инструктаж, внеплановый инструктаж)</w:t>
            </w:r>
          </w:p>
        </w:tc>
        <w:tc>
          <w:tcPr>
            <w:tcW w:w="3969" w:type="dxa"/>
          </w:tcPr>
          <w:p w:rsidR="00115F7A" w:rsidRPr="00115F7A" w:rsidRDefault="0055204E" w:rsidP="00115F7A">
            <w:pPr>
              <w:pStyle w:val="a4"/>
              <w:numPr>
                <w:ilvl w:val="0"/>
                <w:numId w:val="1"/>
              </w:numPr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одновременно с назначением или утверждением новой штатной структуры;</w:t>
            </w:r>
          </w:p>
          <w:p w:rsidR="0055204E" w:rsidRDefault="0055204E" w:rsidP="00DB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4E" w:rsidRDefault="0055204E" w:rsidP="00DB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4E" w:rsidRDefault="0055204E" w:rsidP="00DB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651" w:rsidRDefault="002B5651" w:rsidP="002B5651">
            <w:pPr>
              <w:pStyle w:val="a4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398" w:rsidRDefault="006E6398" w:rsidP="002B5651">
            <w:pPr>
              <w:pStyle w:val="a4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398" w:rsidRDefault="006E6398" w:rsidP="002B5651">
            <w:pPr>
              <w:pStyle w:val="a4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398" w:rsidRDefault="006E6398" w:rsidP="002B5651">
            <w:pPr>
              <w:pStyle w:val="a4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651" w:rsidRDefault="002B5651" w:rsidP="002B5651">
            <w:pPr>
              <w:pStyle w:val="a4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F7A" w:rsidRDefault="00115F7A" w:rsidP="002B5651">
            <w:pPr>
              <w:pStyle w:val="a4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F7A" w:rsidRDefault="00115F7A" w:rsidP="002B5651">
            <w:pPr>
              <w:pStyle w:val="a4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AD4" w:rsidRDefault="003B3AD4" w:rsidP="002B5651">
            <w:pPr>
              <w:pStyle w:val="a4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AD4" w:rsidRPr="00E9173C" w:rsidRDefault="00E9173C" w:rsidP="00E9173C">
            <w:pPr>
              <w:pStyle w:val="a4"/>
              <w:numPr>
                <w:ilvl w:val="0"/>
                <w:numId w:val="1"/>
              </w:numPr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трех рабочих дней с даты назначения;</w:t>
            </w:r>
          </w:p>
          <w:p w:rsidR="003B3AD4" w:rsidRDefault="003B3AD4" w:rsidP="002B5651">
            <w:pPr>
              <w:pStyle w:val="a4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73C" w:rsidRDefault="00E9173C" w:rsidP="002B5651">
            <w:pPr>
              <w:pStyle w:val="a4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4E" w:rsidRDefault="0055204E" w:rsidP="00144F0E">
            <w:pPr>
              <w:pStyle w:val="a4"/>
              <w:numPr>
                <w:ilvl w:val="0"/>
                <w:numId w:val="1"/>
              </w:numPr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назначения на должность СДЛ;</w:t>
            </w:r>
          </w:p>
          <w:p w:rsidR="0055204E" w:rsidRPr="00DB48D2" w:rsidRDefault="0055204E" w:rsidP="00144F0E">
            <w:pPr>
              <w:pStyle w:val="a4"/>
              <w:numPr>
                <w:ilvl w:val="0"/>
                <w:numId w:val="1"/>
              </w:numPr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 после назначения иных сотрудников</w:t>
            </w:r>
          </w:p>
        </w:tc>
      </w:tr>
      <w:tr w:rsidR="003B3AD4" w:rsidTr="00AD6F8E">
        <w:tc>
          <w:tcPr>
            <w:tcW w:w="2405" w:type="dxa"/>
          </w:tcPr>
          <w:p w:rsidR="00E9173C" w:rsidRPr="00C745DA" w:rsidRDefault="00E9173C" w:rsidP="00C7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в целях ПОД/ФТ</w:t>
            </w:r>
          </w:p>
          <w:p w:rsidR="0055204E" w:rsidRPr="00C745DA" w:rsidRDefault="0055204E" w:rsidP="00C7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5204E" w:rsidRDefault="0055204E" w:rsidP="0023338A">
            <w:pPr>
              <w:pStyle w:val="a4"/>
              <w:numPr>
                <w:ilvl w:val="0"/>
                <w:numId w:val="1"/>
              </w:numPr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сотрудников, обязанных проходить обучение</w:t>
            </w:r>
          </w:p>
          <w:p w:rsidR="0055204E" w:rsidRDefault="0055204E" w:rsidP="0023338A">
            <w:pPr>
              <w:pStyle w:val="a4"/>
              <w:numPr>
                <w:ilvl w:val="0"/>
                <w:numId w:val="1"/>
              </w:numPr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обучения</w:t>
            </w:r>
          </w:p>
          <w:p w:rsidR="0055204E" w:rsidRDefault="0055204E" w:rsidP="0023338A">
            <w:pPr>
              <w:pStyle w:val="a4"/>
              <w:numPr>
                <w:ilvl w:val="0"/>
                <w:numId w:val="1"/>
              </w:numPr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План-график обучения</w:t>
            </w:r>
          </w:p>
          <w:p w:rsidR="0055204E" w:rsidRPr="00DB48D2" w:rsidRDefault="0055204E" w:rsidP="0023338A">
            <w:pPr>
              <w:pStyle w:val="a4"/>
              <w:numPr>
                <w:ilvl w:val="0"/>
                <w:numId w:val="1"/>
              </w:numPr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журнала и протоколов обучения</w:t>
            </w:r>
          </w:p>
        </w:tc>
        <w:tc>
          <w:tcPr>
            <w:tcW w:w="4111" w:type="dxa"/>
          </w:tcPr>
          <w:p w:rsidR="0055204E" w:rsidRPr="00E9173C" w:rsidRDefault="0055204E" w:rsidP="00E9173C">
            <w:pPr>
              <w:pStyle w:val="a4"/>
              <w:numPr>
                <w:ilvl w:val="0"/>
                <w:numId w:val="1"/>
              </w:numPr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9173C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перечня сотрудников;</w:t>
            </w:r>
          </w:p>
          <w:p w:rsidR="0055204E" w:rsidRDefault="0055204E" w:rsidP="0055204E">
            <w:pPr>
              <w:pStyle w:val="a4"/>
              <w:numPr>
                <w:ilvl w:val="0"/>
                <w:numId w:val="1"/>
              </w:numPr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программы обучения;</w:t>
            </w:r>
          </w:p>
          <w:p w:rsidR="0055204E" w:rsidRDefault="0055204E" w:rsidP="0055204E">
            <w:pPr>
              <w:pStyle w:val="a4"/>
              <w:numPr>
                <w:ilvl w:val="0"/>
                <w:numId w:val="1"/>
              </w:numPr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об утверждении плана-графика </w:t>
            </w:r>
            <w:r w:rsidR="00E9173C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текущий год;</w:t>
            </w:r>
          </w:p>
          <w:p w:rsidR="002B5651" w:rsidRDefault="002B5651" w:rsidP="002B5651">
            <w:pPr>
              <w:pStyle w:val="a4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4E" w:rsidRDefault="0055204E" w:rsidP="0055204E">
            <w:pPr>
              <w:pStyle w:val="a4"/>
              <w:numPr>
                <w:ilvl w:val="0"/>
                <w:numId w:val="1"/>
              </w:numPr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Фиксирование всех фактов прохождения обучения в журнале по форме приложения к ПВК;</w:t>
            </w:r>
          </w:p>
          <w:p w:rsidR="0055204E" w:rsidRPr="00DB48D2" w:rsidRDefault="0055204E" w:rsidP="0055204E">
            <w:pPr>
              <w:pStyle w:val="a4"/>
              <w:numPr>
                <w:ilvl w:val="0"/>
                <w:numId w:val="1"/>
              </w:numPr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протокола обучения с подписью (аналогом подписи) сотрудников (хранение сертификатов сторонних организаций о пройденном обучении)</w:t>
            </w:r>
          </w:p>
        </w:tc>
        <w:tc>
          <w:tcPr>
            <w:tcW w:w="3969" w:type="dxa"/>
          </w:tcPr>
          <w:p w:rsidR="0055204E" w:rsidRDefault="0055204E" w:rsidP="002B5651">
            <w:pPr>
              <w:pStyle w:val="a4"/>
              <w:numPr>
                <w:ilvl w:val="0"/>
                <w:numId w:val="1"/>
              </w:numPr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Одновременно с утверждением ПВК</w:t>
            </w:r>
          </w:p>
          <w:p w:rsidR="002B5651" w:rsidRDefault="002B5651" w:rsidP="002B5651">
            <w:pPr>
              <w:pStyle w:val="a4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651" w:rsidRDefault="002B5651" w:rsidP="002B5651">
            <w:pPr>
              <w:pStyle w:val="a4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4E" w:rsidRDefault="0055204E" w:rsidP="002B5651">
            <w:pPr>
              <w:pStyle w:val="a4"/>
              <w:numPr>
                <w:ilvl w:val="0"/>
                <w:numId w:val="1"/>
              </w:numPr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начале календарного года или </w:t>
            </w:r>
            <w:r w:rsidR="002B5651">
              <w:rPr>
                <w:rFonts w:ascii="Times New Roman" w:hAnsi="Times New Roman" w:cs="Times New Roman"/>
                <w:sz w:val="24"/>
                <w:szCs w:val="24"/>
              </w:rPr>
              <w:t>ранее с указанием срока действия (следующий календарный год)</w:t>
            </w:r>
            <w:r w:rsidR="006E63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5651" w:rsidRPr="00DB48D2" w:rsidRDefault="002B5651" w:rsidP="002B5651">
            <w:pPr>
              <w:pStyle w:val="a4"/>
              <w:numPr>
                <w:ilvl w:val="0"/>
                <w:numId w:val="1"/>
              </w:numPr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проведения обучающего мероприятия</w:t>
            </w:r>
          </w:p>
        </w:tc>
      </w:tr>
      <w:tr w:rsidR="003B3AD4" w:rsidTr="00AD6F8E">
        <w:tc>
          <w:tcPr>
            <w:tcW w:w="2405" w:type="dxa"/>
          </w:tcPr>
          <w:p w:rsidR="0023338A" w:rsidRPr="00DB48D2" w:rsidRDefault="0023338A" w:rsidP="00DB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Идентификация клиентов</w:t>
            </w:r>
          </w:p>
        </w:tc>
        <w:tc>
          <w:tcPr>
            <w:tcW w:w="4536" w:type="dxa"/>
          </w:tcPr>
          <w:p w:rsidR="0023338A" w:rsidRDefault="0023338A" w:rsidP="0055204E">
            <w:pPr>
              <w:pStyle w:val="a4"/>
              <w:numPr>
                <w:ilvl w:val="0"/>
                <w:numId w:val="1"/>
              </w:numPr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необходимых сведений до приема </w:t>
            </w:r>
            <w:r w:rsidR="003B3AD4">
              <w:rPr>
                <w:rFonts w:ascii="Times New Roman" w:hAnsi="Times New Roman" w:cs="Times New Roman"/>
                <w:sz w:val="24"/>
                <w:szCs w:val="24"/>
              </w:rPr>
              <w:t xml:space="preserve">клиента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обслуживание</w:t>
            </w:r>
            <w:r w:rsidR="003B3AD4">
              <w:rPr>
                <w:rFonts w:ascii="Times New Roman" w:hAnsi="Times New Roman" w:cs="Times New Roman"/>
                <w:sz w:val="24"/>
                <w:szCs w:val="24"/>
              </w:rPr>
              <w:t xml:space="preserve">, выявление </w:t>
            </w:r>
            <w:proofErr w:type="spellStart"/>
            <w:r w:rsidR="003B3AD4">
              <w:rPr>
                <w:rFonts w:ascii="Times New Roman" w:hAnsi="Times New Roman" w:cs="Times New Roman"/>
                <w:sz w:val="24"/>
                <w:szCs w:val="24"/>
              </w:rPr>
              <w:t>бенефициарных</w:t>
            </w:r>
            <w:proofErr w:type="spellEnd"/>
            <w:r w:rsidR="003B3AD4">
              <w:rPr>
                <w:rFonts w:ascii="Times New Roman" w:hAnsi="Times New Roman" w:cs="Times New Roman"/>
                <w:sz w:val="24"/>
                <w:szCs w:val="24"/>
              </w:rPr>
              <w:t xml:space="preserve"> владельцев, выгодоприобретателей</w:t>
            </w:r>
            <w:r w:rsidR="00DC0C84">
              <w:rPr>
                <w:rFonts w:ascii="Times New Roman" w:hAnsi="Times New Roman" w:cs="Times New Roman"/>
                <w:sz w:val="24"/>
                <w:szCs w:val="24"/>
              </w:rPr>
              <w:t>, 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338A" w:rsidRDefault="0023338A" w:rsidP="0055204E">
            <w:pPr>
              <w:pStyle w:val="a4"/>
              <w:numPr>
                <w:ilvl w:val="0"/>
                <w:numId w:val="1"/>
              </w:numPr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DC0C84">
              <w:rPr>
                <w:rFonts w:ascii="Times New Roman" w:hAnsi="Times New Roman" w:cs="Times New Roman"/>
                <w:sz w:val="24"/>
                <w:szCs w:val="24"/>
              </w:rPr>
              <w:t xml:space="preserve">всех категорий лиц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действующим на момент проведения идентификации Перечням;</w:t>
            </w:r>
          </w:p>
          <w:p w:rsidR="0023338A" w:rsidRDefault="0023338A" w:rsidP="0055204E">
            <w:pPr>
              <w:pStyle w:val="a4"/>
              <w:numPr>
                <w:ilvl w:val="0"/>
                <w:numId w:val="1"/>
              </w:numPr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сведений</w:t>
            </w:r>
          </w:p>
        </w:tc>
        <w:tc>
          <w:tcPr>
            <w:tcW w:w="4111" w:type="dxa"/>
          </w:tcPr>
          <w:p w:rsidR="0023338A" w:rsidRDefault="0023338A" w:rsidP="0055204E">
            <w:pPr>
              <w:pStyle w:val="a4"/>
              <w:numPr>
                <w:ilvl w:val="0"/>
                <w:numId w:val="1"/>
              </w:numPr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анкеты</w:t>
            </w:r>
            <w:r w:rsidR="00AD6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C84">
              <w:rPr>
                <w:rFonts w:ascii="Times New Roman" w:hAnsi="Times New Roman" w:cs="Times New Roman"/>
                <w:sz w:val="24"/>
                <w:szCs w:val="24"/>
              </w:rPr>
              <w:t xml:space="preserve">клиента, выгодоприобретателя, представителя </w:t>
            </w:r>
            <w:r w:rsidR="00AD6F8E">
              <w:rPr>
                <w:rFonts w:ascii="Times New Roman" w:hAnsi="Times New Roman" w:cs="Times New Roman"/>
                <w:sz w:val="24"/>
                <w:szCs w:val="24"/>
              </w:rPr>
              <w:t>(набор сведений согласно ПВК)</w:t>
            </w:r>
            <w:r w:rsidR="003B3A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338A" w:rsidRDefault="0023338A" w:rsidP="0055204E">
            <w:pPr>
              <w:pStyle w:val="a4"/>
              <w:numPr>
                <w:ilvl w:val="0"/>
                <w:numId w:val="1"/>
              </w:numPr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Фиксация даты идентификации</w:t>
            </w:r>
            <w:r w:rsidR="0055204E">
              <w:rPr>
                <w:rFonts w:ascii="Times New Roman" w:hAnsi="Times New Roman" w:cs="Times New Roman"/>
                <w:sz w:val="24"/>
                <w:szCs w:val="24"/>
              </w:rPr>
              <w:t xml:space="preserve"> в анкете</w:t>
            </w:r>
            <w:r w:rsidR="003B3A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338A" w:rsidRDefault="0023338A" w:rsidP="0055204E">
            <w:pPr>
              <w:pStyle w:val="a4"/>
              <w:numPr>
                <w:ilvl w:val="0"/>
                <w:numId w:val="1"/>
              </w:numPr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Фиксация даты обновления сведений</w:t>
            </w:r>
            <w:r w:rsidR="0055204E">
              <w:rPr>
                <w:rFonts w:ascii="Times New Roman" w:hAnsi="Times New Roman" w:cs="Times New Roman"/>
                <w:sz w:val="24"/>
                <w:szCs w:val="24"/>
              </w:rPr>
              <w:t xml:space="preserve"> в анкете</w:t>
            </w:r>
            <w:r w:rsidR="003B3A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0C84" w:rsidRDefault="00DC0C84" w:rsidP="00DC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C84" w:rsidRDefault="00DC0C84" w:rsidP="00DC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C84" w:rsidRDefault="00DC0C84" w:rsidP="00DC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C84" w:rsidRPr="00DC0C84" w:rsidRDefault="00DC0C84" w:rsidP="00DC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8A" w:rsidRPr="00DB48D2" w:rsidRDefault="0023338A" w:rsidP="0055204E">
            <w:pPr>
              <w:pStyle w:val="a4"/>
              <w:numPr>
                <w:ilvl w:val="0"/>
                <w:numId w:val="1"/>
              </w:numPr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Фиксация дат и номеров каждого Перечня</w:t>
            </w:r>
            <w:r w:rsidR="0055204E">
              <w:rPr>
                <w:rFonts w:ascii="Times New Roman" w:hAnsi="Times New Roman" w:cs="Times New Roman"/>
                <w:sz w:val="24"/>
                <w:szCs w:val="24"/>
              </w:rPr>
              <w:t xml:space="preserve"> в анкете</w:t>
            </w:r>
          </w:p>
        </w:tc>
        <w:tc>
          <w:tcPr>
            <w:tcW w:w="3969" w:type="dxa"/>
          </w:tcPr>
          <w:p w:rsidR="0023338A" w:rsidRDefault="0055204E" w:rsidP="0055204E">
            <w:pPr>
              <w:pStyle w:val="a4"/>
              <w:numPr>
                <w:ilvl w:val="0"/>
                <w:numId w:val="1"/>
              </w:numPr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приема на обслуживание</w:t>
            </w:r>
            <w:r w:rsidR="00DC0C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6398" w:rsidRPr="00DC0C84" w:rsidRDefault="00DC0C84" w:rsidP="00CC112E">
            <w:pPr>
              <w:pStyle w:val="a4"/>
              <w:numPr>
                <w:ilvl w:val="0"/>
                <w:numId w:val="1"/>
              </w:numPr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C0C84">
              <w:rPr>
                <w:rFonts w:ascii="Times New Roman" w:hAnsi="Times New Roman" w:cs="Times New Roman"/>
                <w:sz w:val="24"/>
                <w:szCs w:val="24"/>
              </w:rPr>
              <w:t>В ходе обслуживания (если появляются новые представители, выгодоприобретатели по операциям, сделкам);</w:t>
            </w:r>
          </w:p>
          <w:p w:rsidR="006E6398" w:rsidRDefault="006E6398" w:rsidP="0055204E">
            <w:pPr>
              <w:pStyle w:val="a4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4E" w:rsidRDefault="0055204E" w:rsidP="0055204E">
            <w:pPr>
              <w:pStyle w:val="a4"/>
              <w:numPr>
                <w:ilvl w:val="0"/>
                <w:numId w:val="1"/>
              </w:numPr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реже, чем раз в год после проведения идентификации</w:t>
            </w:r>
            <w:r w:rsidR="00DC0C84">
              <w:rPr>
                <w:rFonts w:ascii="Times New Roman" w:hAnsi="Times New Roman" w:cs="Times New Roman"/>
                <w:sz w:val="24"/>
                <w:szCs w:val="24"/>
              </w:rPr>
              <w:t xml:space="preserve"> (общий случай) или не позднее 7 дней после возникновения сомнений в достоверности сведений;</w:t>
            </w:r>
          </w:p>
          <w:p w:rsidR="0055204E" w:rsidRPr="00DB48D2" w:rsidRDefault="0055204E" w:rsidP="0055204E">
            <w:pPr>
              <w:pStyle w:val="a4"/>
              <w:numPr>
                <w:ilvl w:val="0"/>
                <w:numId w:val="1"/>
              </w:numPr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выхода новой редакции Перечня</w:t>
            </w:r>
          </w:p>
        </w:tc>
      </w:tr>
      <w:tr w:rsidR="003B3AD4" w:rsidTr="00AD6F8E">
        <w:tc>
          <w:tcPr>
            <w:tcW w:w="2405" w:type="dxa"/>
          </w:tcPr>
          <w:p w:rsidR="0023338A" w:rsidRDefault="0023338A" w:rsidP="00DB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рисками</w:t>
            </w:r>
          </w:p>
        </w:tc>
        <w:tc>
          <w:tcPr>
            <w:tcW w:w="4536" w:type="dxa"/>
          </w:tcPr>
          <w:p w:rsidR="0023338A" w:rsidRDefault="0023338A" w:rsidP="0055204E">
            <w:pPr>
              <w:pStyle w:val="a4"/>
              <w:numPr>
                <w:ilvl w:val="0"/>
                <w:numId w:val="1"/>
              </w:numPr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об актуализации рисков</w:t>
            </w:r>
          </w:p>
          <w:p w:rsidR="00301A4E" w:rsidRDefault="00301A4E" w:rsidP="00301A4E">
            <w:pPr>
              <w:pStyle w:val="a4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A4E" w:rsidRDefault="00301A4E" w:rsidP="00301A4E">
            <w:pPr>
              <w:pStyle w:val="a4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A4E" w:rsidRDefault="00301A4E" w:rsidP="00301A4E">
            <w:pPr>
              <w:pStyle w:val="a4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A4E" w:rsidRDefault="00301A4E" w:rsidP="00301A4E">
            <w:pPr>
              <w:pStyle w:val="a4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A4E" w:rsidRDefault="00301A4E" w:rsidP="00301A4E">
            <w:pPr>
              <w:pStyle w:val="a4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A4E" w:rsidRDefault="00301A4E" w:rsidP="00301A4E">
            <w:pPr>
              <w:pStyle w:val="a4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A4E" w:rsidRDefault="00301A4E" w:rsidP="00301A4E">
            <w:pPr>
              <w:pStyle w:val="a4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4E" w:rsidRDefault="0055204E" w:rsidP="0055204E">
            <w:pPr>
              <w:pStyle w:val="a4"/>
              <w:numPr>
                <w:ilvl w:val="0"/>
                <w:numId w:val="1"/>
              </w:numPr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</w:t>
            </w:r>
            <w:r w:rsidR="00301A4E">
              <w:rPr>
                <w:rFonts w:ascii="Times New Roman" w:hAnsi="Times New Roman" w:cs="Times New Roman"/>
                <w:sz w:val="24"/>
                <w:szCs w:val="24"/>
              </w:rPr>
              <w:t>/пересмотр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риска клиент</w:t>
            </w:r>
            <w:r w:rsidR="00301A4E">
              <w:rPr>
                <w:rFonts w:ascii="Times New Roman" w:hAnsi="Times New Roman" w:cs="Times New Roman"/>
                <w:sz w:val="24"/>
                <w:szCs w:val="24"/>
              </w:rPr>
              <w:t>у;</w:t>
            </w:r>
          </w:p>
          <w:p w:rsidR="00301A4E" w:rsidRDefault="00301A4E" w:rsidP="00301A4E">
            <w:pPr>
              <w:pStyle w:val="a4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A4E" w:rsidRDefault="00301A4E" w:rsidP="00301A4E">
            <w:pPr>
              <w:pStyle w:val="a4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4E" w:rsidRPr="00301A4E" w:rsidRDefault="00301A4E" w:rsidP="00301A4E">
            <w:pPr>
              <w:pStyle w:val="a4"/>
              <w:numPr>
                <w:ilvl w:val="0"/>
                <w:numId w:val="1"/>
              </w:numPr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Присвоение/пересмотр риска оказываемых услуг</w:t>
            </w:r>
          </w:p>
        </w:tc>
        <w:tc>
          <w:tcPr>
            <w:tcW w:w="4111" w:type="dxa"/>
          </w:tcPr>
          <w:p w:rsidR="00DC0C84" w:rsidRDefault="00DC0C84" w:rsidP="00DC0C84">
            <w:pPr>
              <w:pStyle w:val="a4"/>
              <w:numPr>
                <w:ilvl w:val="0"/>
                <w:numId w:val="1"/>
              </w:numPr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C0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 о результатах мероприятий по мониторингу, анализу и контролю за риском использования услуг в целях ПОД/ФТ в связи с предоставлением клиентам </w:t>
            </w:r>
            <w:r w:rsidRPr="00DC0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определенных услуг или осуществлением НФО операций (сделок) в интересах клиента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1A4E" w:rsidRDefault="00301A4E" w:rsidP="00DC0C84">
            <w:pPr>
              <w:pStyle w:val="a4"/>
              <w:numPr>
                <w:ilvl w:val="0"/>
                <w:numId w:val="1"/>
              </w:numPr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ПВК (обоснование присвоенного уровня риска, как правило, фиксируется в анкете клиента);</w:t>
            </w:r>
          </w:p>
          <w:p w:rsidR="0023338A" w:rsidRPr="007C346E" w:rsidRDefault="00301A4E" w:rsidP="007C346E">
            <w:pPr>
              <w:pStyle w:val="a4"/>
              <w:numPr>
                <w:ilvl w:val="0"/>
                <w:numId w:val="1"/>
              </w:numPr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ПВК</w:t>
            </w:r>
            <w:r w:rsidR="007C346E">
              <w:rPr>
                <w:rFonts w:ascii="Times New Roman" w:hAnsi="Times New Roman" w:cs="Times New Roman"/>
                <w:sz w:val="24"/>
                <w:szCs w:val="24"/>
              </w:rPr>
              <w:t xml:space="preserve"> (возможно фиксирование уровня риска в регламенте оказания того или иного вида услуг)</w:t>
            </w:r>
          </w:p>
        </w:tc>
        <w:tc>
          <w:tcPr>
            <w:tcW w:w="3969" w:type="dxa"/>
          </w:tcPr>
          <w:p w:rsidR="0023338A" w:rsidRDefault="00DC0C84" w:rsidP="00DC0C84">
            <w:pPr>
              <w:pStyle w:val="a4"/>
              <w:numPr>
                <w:ilvl w:val="0"/>
                <w:numId w:val="1"/>
              </w:numPr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реже одного раза в шесть месяцев (согласно ПВК)</w:t>
            </w:r>
            <w:r w:rsidR="00301A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1A4E" w:rsidRDefault="00301A4E" w:rsidP="00301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A4E" w:rsidRDefault="00301A4E" w:rsidP="00301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A4E" w:rsidRDefault="00301A4E" w:rsidP="00301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A4E" w:rsidRDefault="00301A4E" w:rsidP="00301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A4E" w:rsidRDefault="00301A4E" w:rsidP="00301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A4E" w:rsidRDefault="00301A4E" w:rsidP="00301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A4E" w:rsidRDefault="00301A4E" w:rsidP="00301A4E">
            <w:pPr>
              <w:pStyle w:val="a4"/>
              <w:numPr>
                <w:ilvl w:val="0"/>
                <w:numId w:val="1"/>
              </w:numPr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приема клиента на обслуживание, </w:t>
            </w:r>
            <w:r w:rsidR="007C346E">
              <w:rPr>
                <w:rFonts w:ascii="Times New Roman" w:hAnsi="Times New Roman" w:cs="Times New Roman"/>
                <w:sz w:val="24"/>
                <w:szCs w:val="24"/>
              </w:rPr>
              <w:t>при обновлении сведений, а также в случаях, предусмотренных ПВК;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A4E" w:rsidRPr="00301A4E" w:rsidRDefault="00301A4E" w:rsidP="00301A4E">
            <w:pPr>
              <w:pStyle w:val="a4"/>
              <w:numPr>
                <w:ilvl w:val="0"/>
                <w:numId w:val="1"/>
              </w:numPr>
              <w:ind w:left="107" w:hanging="107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01A4E">
              <w:rPr>
                <w:rFonts w:ascii="Times New Roman" w:hAnsi="Times New Roman" w:cs="Times New Roman"/>
                <w:sz w:val="24"/>
                <w:szCs w:val="24"/>
              </w:rPr>
              <w:t>до начала и в ходе предоставления клиентам соответствующих услуг</w:t>
            </w:r>
          </w:p>
        </w:tc>
      </w:tr>
      <w:tr w:rsidR="003B3AD4" w:rsidTr="00AD6F8E">
        <w:tc>
          <w:tcPr>
            <w:tcW w:w="2405" w:type="dxa"/>
          </w:tcPr>
          <w:p w:rsidR="0023338A" w:rsidRDefault="0023338A" w:rsidP="00DB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Отчетность </w:t>
            </w:r>
          </w:p>
        </w:tc>
        <w:tc>
          <w:tcPr>
            <w:tcW w:w="4536" w:type="dxa"/>
          </w:tcPr>
          <w:p w:rsidR="0023338A" w:rsidRDefault="0023338A" w:rsidP="0055204E">
            <w:pPr>
              <w:pStyle w:val="a4"/>
              <w:numPr>
                <w:ilvl w:val="0"/>
                <w:numId w:val="1"/>
              </w:numPr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115F7A">
              <w:rPr>
                <w:rFonts w:ascii="Times New Roman" w:hAnsi="Times New Roman" w:cs="Times New Roman"/>
                <w:sz w:val="24"/>
                <w:szCs w:val="24"/>
              </w:rPr>
              <w:t>реализации внутреннего контроля (если предусмотрено ПВК)</w:t>
            </w:r>
            <w:r w:rsidR="005520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5F7A" w:rsidRDefault="00115F7A" w:rsidP="00115F7A">
            <w:pPr>
              <w:pStyle w:val="a4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F7A" w:rsidRDefault="00115F7A" w:rsidP="00115F7A">
            <w:pPr>
              <w:pStyle w:val="a4"/>
              <w:numPr>
                <w:ilvl w:val="0"/>
                <w:numId w:val="1"/>
              </w:numPr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 отчетность (кроме случаев, когда СДЛ является руководителем);</w:t>
            </w:r>
          </w:p>
          <w:p w:rsidR="00115F7A" w:rsidRPr="00115F7A" w:rsidRDefault="003B3AD4" w:rsidP="00115F7A">
            <w:pPr>
              <w:pStyle w:val="a4"/>
              <w:numPr>
                <w:ilvl w:val="0"/>
                <w:numId w:val="1"/>
              </w:numPr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15F7A" w:rsidRPr="00115F7A">
              <w:rPr>
                <w:rFonts w:ascii="Times New Roman" w:hAnsi="Times New Roman" w:cs="Times New Roman"/>
                <w:sz w:val="24"/>
                <w:szCs w:val="24"/>
              </w:rPr>
              <w:t>тчет о результатах реализации ПВК, рекомендуемых мерах по улучшению системы ПОД/ФТ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204E" w:rsidRPr="002B5651" w:rsidRDefault="0023338A" w:rsidP="002B5651">
            <w:pPr>
              <w:pStyle w:val="a4"/>
              <w:numPr>
                <w:ilvl w:val="0"/>
                <w:numId w:val="1"/>
              </w:numPr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Ежеквартальная проверка клиентов по Перечням</w:t>
            </w:r>
          </w:p>
        </w:tc>
        <w:tc>
          <w:tcPr>
            <w:tcW w:w="4111" w:type="dxa"/>
          </w:tcPr>
          <w:p w:rsidR="0023338A" w:rsidRDefault="00115F7A" w:rsidP="002B5651">
            <w:pPr>
              <w:pStyle w:val="a4"/>
              <w:numPr>
                <w:ilvl w:val="0"/>
                <w:numId w:val="1"/>
              </w:numPr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Представить руководителю о</w:t>
            </w:r>
            <w:r w:rsidR="002B5651">
              <w:rPr>
                <w:rFonts w:ascii="Times New Roman" w:hAnsi="Times New Roman" w:cs="Times New Roman"/>
                <w:sz w:val="24"/>
                <w:szCs w:val="24"/>
              </w:rPr>
              <w:t>тчет о проверке СВК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 выявленных нарушениях и принятых мерах);</w:t>
            </w:r>
          </w:p>
          <w:p w:rsidR="00115F7A" w:rsidRDefault="00115F7A" w:rsidP="002B5651">
            <w:pPr>
              <w:pStyle w:val="a4"/>
              <w:numPr>
                <w:ilvl w:val="0"/>
                <w:numId w:val="1"/>
              </w:numPr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ПВК;</w:t>
            </w:r>
          </w:p>
          <w:p w:rsidR="003B3AD4" w:rsidRDefault="003B3AD4" w:rsidP="003B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AD4" w:rsidRDefault="003B3AD4" w:rsidP="003B3AD4">
            <w:pPr>
              <w:pStyle w:val="a4"/>
              <w:numPr>
                <w:ilvl w:val="0"/>
                <w:numId w:val="1"/>
              </w:numPr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Представляется Совету директоров (если имеется) после согласования с руководителем;</w:t>
            </w:r>
          </w:p>
          <w:p w:rsidR="003B3AD4" w:rsidRPr="003B3AD4" w:rsidRDefault="003B3AD4" w:rsidP="003B3AD4">
            <w:pPr>
              <w:pStyle w:val="a4"/>
              <w:numPr>
                <w:ilvl w:val="0"/>
                <w:numId w:val="1"/>
              </w:numPr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Сверка всех действующих на момент проведения проверки клиентов, а также лиц, являвшихся клиентами в период с даты проведения предыдущей проверки, с данными лиц, включенных в актуальные на дату проведения проверки Перечни. Оформляется актом по форме приложения к ПВК</w:t>
            </w:r>
          </w:p>
        </w:tc>
        <w:tc>
          <w:tcPr>
            <w:tcW w:w="3969" w:type="dxa"/>
          </w:tcPr>
          <w:p w:rsidR="0023338A" w:rsidRDefault="00115F7A" w:rsidP="00AD6F8E">
            <w:pPr>
              <w:pStyle w:val="a4"/>
              <w:numPr>
                <w:ilvl w:val="0"/>
                <w:numId w:val="1"/>
              </w:numPr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ПВК, но н</w:t>
            </w:r>
            <w:r w:rsidR="002B5651">
              <w:rPr>
                <w:rFonts w:ascii="Times New Roman" w:hAnsi="Times New Roman" w:cs="Times New Roman"/>
                <w:sz w:val="24"/>
                <w:szCs w:val="24"/>
              </w:rPr>
              <w:t>е реже, чем один раз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5F7A" w:rsidRDefault="00115F7A" w:rsidP="0011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F7A" w:rsidRDefault="00115F7A" w:rsidP="00115F7A">
            <w:pPr>
              <w:pStyle w:val="a4"/>
              <w:numPr>
                <w:ilvl w:val="0"/>
                <w:numId w:val="1"/>
              </w:numPr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ПВК;</w:t>
            </w:r>
          </w:p>
          <w:p w:rsidR="003B3AD4" w:rsidRPr="003B3AD4" w:rsidRDefault="003B3AD4" w:rsidP="003B3A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AD4" w:rsidRDefault="003B3AD4" w:rsidP="003B3AD4">
            <w:pPr>
              <w:pStyle w:val="a4"/>
              <w:numPr>
                <w:ilvl w:val="0"/>
                <w:numId w:val="1"/>
              </w:numPr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ПВК, но не реже одного раза в год;</w:t>
            </w:r>
          </w:p>
          <w:p w:rsidR="003B3AD4" w:rsidRPr="003B3AD4" w:rsidRDefault="003B3AD4" w:rsidP="003B3A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AD4" w:rsidRPr="003B3AD4" w:rsidRDefault="003B3AD4" w:rsidP="003B3AD4">
            <w:pPr>
              <w:pStyle w:val="a4"/>
              <w:numPr>
                <w:ilvl w:val="0"/>
                <w:numId w:val="1"/>
              </w:numPr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чем один раз в три месяца</w:t>
            </w:r>
          </w:p>
        </w:tc>
      </w:tr>
      <w:tr w:rsidR="003B3AD4" w:rsidTr="00AD6F8E">
        <w:tc>
          <w:tcPr>
            <w:tcW w:w="2405" w:type="dxa"/>
          </w:tcPr>
          <w:p w:rsidR="0023338A" w:rsidRDefault="0023338A" w:rsidP="00DB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личном кабинете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Росфинмониторинга</w:t>
            </w:r>
            <w:proofErr w:type="spellEnd"/>
          </w:p>
        </w:tc>
        <w:tc>
          <w:tcPr>
            <w:tcW w:w="4536" w:type="dxa"/>
          </w:tcPr>
          <w:p w:rsidR="0023338A" w:rsidRDefault="0023338A" w:rsidP="0055204E">
            <w:pPr>
              <w:pStyle w:val="a4"/>
              <w:numPr>
                <w:ilvl w:val="0"/>
                <w:numId w:val="1"/>
              </w:numPr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регистрационных сведений </w:t>
            </w:r>
            <w:r w:rsidR="0055204E">
              <w:rPr>
                <w:rFonts w:ascii="Times New Roman" w:hAnsi="Times New Roman" w:cs="Times New Roman"/>
                <w:sz w:val="24"/>
                <w:szCs w:val="24"/>
              </w:rPr>
              <w:t xml:space="preserve">о компании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(адрес места нахождения, ИНН, ОГРН, полное фирменное наименование);</w:t>
            </w:r>
          </w:p>
          <w:p w:rsidR="0023338A" w:rsidRDefault="0023338A" w:rsidP="0055204E">
            <w:pPr>
              <w:pStyle w:val="a4"/>
              <w:numPr>
                <w:ilvl w:val="0"/>
                <w:numId w:val="1"/>
              </w:numPr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Скачивание Перечней;</w:t>
            </w:r>
          </w:p>
          <w:p w:rsidR="00AD6F8E" w:rsidRDefault="00AD6F8E" w:rsidP="00AD6F8E">
            <w:pPr>
              <w:pStyle w:val="a4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8A" w:rsidRDefault="0023338A" w:rsidP="0055204E">
            <w:pPr>
              <w:pStyle w:val="a4"/>
              <w:numPr>
                <w:ilvl w:val="0"/>
                <w:numId w:val="1"/>
              </w:numPr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ФЭС с результатами ежеквартальной проверки клиентов;</w:t>
            </w:r>
          </w:p>
          <w:p w:rsidR="00AD6F8E" w:rsidRPr="00AD6F8E" w:rsidRDefault="00AD6F8E" w:rsidP="00AD6F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8E" w:rsidRDefault="0023338A" w:rsidP="0055204E">
            <w:pPr>
              <w:pStyle w:val="a4"/>
              <w:numPr>
                <w:ilvl w:val="0"/>
                <w:numId w:val="1"/>
              </w:numPr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ФЭС по ОПОК</w:t>
            </w:r>
            <w:r w:rsidR="005520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338A" w:rsidRDefault="0023338A" w:rsidP="00AD6F8E">
            <w:pPr>
              <w:pStyle w:val="a4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подозрительным операциям</w:t>
            </w:r>
            <w:r w:rsidR="0055204E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6F8E" w:rsidRDefault="00AD6F8E" w:rsidP="00AD6F8E">
            <w:pPr>
              <w:pStyle w:val="a4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8A" w:rsidRDefault="00AD6F8E" w:rsidP="0055204E">
            <w:pPr>
              <w:pStyle w:val="a4"/>
              <w:numPr>
                <w:ilvl w:val="0"/>
                <w:numId w:val="1"/>
              </w:numPr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3338A">
              <w:rPr>
                <w:rFonts w:ascii="Times New Roman" w:hAnsi="Times New Roman" w:cs="Times New Roman"/>
                <w:sz w:val="24"/>
                <w:szCs w:val="24"/>
              </w:rPr>
              <w:t>ранение ФЭС и квитанций об их принятии</w:t>
            </w:r>
          </w:p>
        </w:tc>
        <w:tc>
          <w:tcPr>
            <w:tcW w:w="4111" w:type="dxa"/>
          </w:tcPr>
          <w:p w:rsidR="0023338A" w:rsidRDefault="002B5651" w:rsidP="00AD6F8E">
            <w:pPr>
              <w:pStyle w:val="a4"/>
              <w:numPr>
                <w:ilvl w:val="0"/>
                <w:numId w:val="1"/>
              </w:numPr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Проверить </w:t>
            </w:r>
            <w:r w:rsidR="00AD6F8E">
              <w:rPr>
                <w:rFonts w:ascii="Times New Roman" w:hAnsi="Times New Roman" w:cs="Times New Roman"/>
                <w:sz w:val="24"/>
                <w:szCs w:val="24"/>
              </w:rPr>
              <w:t>сведения, внесенные при регистрации в личном кабинете на их соответствие данным ЕГРЮЛ;</w:t>
            </w:r>
          </w:p>
          <w:p w:rsidR="00AD6F8E" w:rsidRDefault="00AD6F8E" w:rsidP="00AD6F8E">
            <w:pPr>
              <w:pStyle w:val="a4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8E" w:rsidRDefault="00AD6F8E" w:rsidP="00AD6F8E">
            <w:pPr>
              <w:pStyle w:val="a4"/>
              <w:numPr>
                <w:ilvl w:val="0"/>
                <w:numId w:val="1"/>
              </w:numPr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Ежедневный мониторинг личного кабинета;</w:t>
            </w:r>
          </w:p>
          <w:p w:rsidR="00AD6F8E" w:rsidRDefault="00AD6F8E" w:rsidP="00AD6F8E">
            <w:pPr>
              <w:pStyle w:val="a4"/>
              <w:numPr>
                <w:ilvl w:val="0"/>
                <w:numId w:val="1"/>
              </w:numPr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ФЭС в строгом соответствии с установленными требованиями, последующий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внесенных сведений перед отправкой;</w:t>
            </w:r>
          </w:p>
          <w:p w:rsidR="00AD6F8E" w:rsidRDefault="00AD6F8E" w:rsidP="00AD6F8E">
            <w:pPr>
              <w:pStyle w:val="a4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8E" w:rsidRPr="00DB48D2" w:rsidRDefault="00AD6F8E" w:rsidP="00AD6F8E">
            <w:pPr>
              <w:pStyle w:val="a4"/>
              <w:numPr>
                <w:ilvl w:val="0"/>
                <w:numId w:val="1"/>
              </w:numPr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электронных версий на сервере компании</w:t>
            </w:r>
          </w:p>
        </w:tc>
        <w:tc>
          <w:tcPr>
            <w:tcW w:w="3969" w:type="dxa"/>
          </w:tcPr>
          <w:p w:rsidR="0023338A" w:rsidRDefault="00AD6F8E" w:rsidP="00AD6F8E">
            <w:pPr>
              <w:pStyle w:val="a4"/>
              <w:numPr>
                <w:ilvl w:val="0"/>
                <w:numId w:val="1"/>
              </w:numPr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 отправкой первого ФЭС и далее при изменении сведений о компании;</w:t>
            </w:r>
          </w:p>
          <w:p w:rsidR="00AD6F8E" w:rsidRDefault="00AD6F8E" w:rsidP="00AD6F8E">
            <w:pPr>
              <w:pStyle w:val="a4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8E" w:rsidRDefault="00AD6F8E" w:rsidP="00AD6F8E">
            <w:pPr>
              <w:pStyle w:val="a4"/>
              <w:numPr>
                <w:ilvl w:val="0"/>
                <w:numId w:val="1"/>
              </w:numPr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раз при издании нового Перечня</w:t>
            </w:r>
          </w:p>
          <w:p w:rsidR="00AD6F8E" w:rsidRDefault="00AD6F8E" w:rsidP="00AD6F8E">
            <w:pPr>
              <w:pStyle w:val="a4"/>
              <w:numPr>
                <w:ilvl w:val="0"/>
                <w:numId w:val="1"/>
              </w:numPr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трех рабочих дней с даты проведения проверки (даты акта проверки)</w:t>
            </w:r>
          </w:p>
          <w:p w:rsidR="00AD6F8E" w:rsidRDefault="00AD6F8E" w:rsidP="00AD6F8E">
            <w:pPr>
              <w:pStyle w:val="a4"/>
              <w:numPr>
                <w:ilvl w:val="0"/>
                <w:numId w:val="1"/>
              </w:numPr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трех дней с даты совершения ОПОК/выявления подозрительной операции;</w:t>
            </w:r>
          </w:p>
          <w:p w:rsidR="00AD6F8E" w:rsidRPr="00DB48D2" w:rsidRDefault="00AD6F8E" w:rsidP="00AD6F8E">
            <w:pPr>
              <w:pStyle w:val="a4"/>
              <w:numPr>
                <w:ilvl w:val="0"/>
                <w:numId w:val="1"/>
              </w:numPr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(хранить не менее 5 лет с даты получения квитанции)</w:t>
            </w:r>
          </w:p>
        </w:tc>
      </w:tr>
      <w:tr w:rsidR="003B3AD4" w:rsidTr="00AD6F8E">
        <w:tc>
          <w:tcPr>
            <w:tcW w:w="2405" w:type="dxa"/>
          </w:tcPr>
          <w:p w:rsidR="002B5651" w:rsidRDefault="002B5651" w:rsidP="00DB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операций</w:t>
            </w:r>
          </w:p>
        </w:tc>
        <w:tc>
          <w:tcPr>
            <w:tcW w:w="4536" w:type="dxa"/>
          </w:tcPr>
          <w:p w:rsidR="002B5651" w:rsidRDefault="002B5651" w:rsidP="0055204E">
            <w:pPr>
              <w:pStyle w:val="a4"/>
              <w:numPr>
                <w:ilvl w:val="0"/>
                <w:numId w:val="1"/>
              </w:numPr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операций</w:t>
            </w:r>
          </w:p>
          <w:p w:rsidR="002B5651" w:rsidRDefault="002B5651" w:rsidP="0055204E">
            <w:pPr>
              <w:pStyle w:val="a4"/>
              <w:numPr>
                <w:ilvl w:val="0"/>
                <w:numId w:val="1"/>
              </w:numPr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между сотрудниками</w:t>
            </w:r>
          </w:p>
          <w:p w:rsidR="002B5651" w:rsidRDefault="002B5651" w:rsidP="0055204E">
            <w:pPr>
              <w:pStyle w:val="a4"/>
              <w:numPr>
                <w:ilvl w:val="0"/>
                <w:numId w:val="1"/>
              </w:numPr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Документальное фиксирование</w:t>
            </w:r>
          </w:p>
        </w:tc>
        <w:tc>
          <w:tcPr>
            <w:tcW w:w="4111" w:type="dxa"/>
          </w:tcPr>
          <w:p w:rsidR="002B5651" w:rsidRDefault="002B5651" w:rsidP="002B5651">
            <w:pPr>
              <w:pStyle w:val="a4"/>
              <w:numPr>
                <w:ilvl w:val="0"/>
                <w:numId w:val="1"/>
              </w:numPr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программами ПВК;</w:t>
            </w:r>
          </w:p>
          <w:p w:rsidR="002B5651" w:rsidRPr="00DB48D2" w:rsidRDefault="002B5651" w:rsidP="002B5651">
            <w:pPr>
              <w:pStyle w:val="a4"/>
              <w:numPr>
                <w:ilvl w:val="0"/>
                <w:numId w:val="1"/>
              </w:numPr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Внутреннее сообщение о выявлении операци</w:t>
            </w:r>
            <w:r w:rsidR="003B3A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969" w:type="dxa"/>
          </w:tcPr>
          <w:p w:rsidR="002B5651" w:rsidRDefault="002B5651" w:rsidP="002B5651">
            <w:pPr>
              <w:pStyle w:val="a4"/>
              <w:numPr>
                <w:ilvl w:val="0"/>
                <w:numId w:val="1"/>
              </w:numPr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при проведении операций в интересах клиентов;</w:t>
            </w:r>
          </w:p>
          <w:p w:rsidR="002B5651" w:rsidRPr="00DB48D2" w:rsidRDefault="002B5651" w:rsidP="002B5651">
            <w:pPr>
              <w:pStyle w:val="a4"/>
              <w:numPr>
                <w:ilvl w:val="0"/>
                <w:numId w:val="1"/>
              </w:numPr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Незамедлительно </w:t>
            </w:r>
            <w:r w:rsidR="003B3AD4">
              <w:rPr>
                <w:rFonts w:ascii="Times New Roman" w:hAnsi="Times New Roman" w:cs="Times New Roman"/>
                <w:sz w:val="24"/>
                <w:szCs w:val="24"/>
              </w:rPr>
              <w:t>при выявлении соответствующей операции</w:t>
            </w:r>
          </w:p>
        </w:tc>
      </w:tr>
    </w:tbl>
    <w:p w:rsidR="00DB48D2" w:rsidRPr="002B5651" w:rsidRDefault="002B5651" w:rsidP="002B5651">
      <w:pPr>
        <w:rPr>
          <w:rFonts w:ascii="Times New Roman" w:hAnsi="Times New Roman" w:cs="Times New Roman"/>
          <w:sz w:val="24"/>
          <w:szCs w:val="24"/>
        </w:rPr>
      </w:pPr>
      <w:r w:rsidRPr="002B5651">
        <w:rPr>
          <w:rFonts w:ascii="Times New Roman" w:hAnsi="Times New Roman" w:cs="Times New Roman"/>
          <w:sz w:val="24"/>
          <w:szCs w:val="24"/>
        </w:rPr>
        <w:t>СВК – система внутреннего контроля в целях ПОД/ФТ</w:t>
      </w:r>
    </w:p>
    <w:p w:rsidR="002B5651" w:rsidRPr="002B5651" w:rsidRDefault="002B5651" w:rsidP="002B5651">
      <w:pPr>
        <w:rPr>
          <w:rFonts w:ascii="Times New Roman" w:hAnsi="Times New Roman" w:cs="Times New Roman"/>
          <w:sz w:val="24"/>
          <w:szCs w:val="24"/>
        </w:rPr>
      </w:pPr>
      <w:r w:rsidRPr="002B5651">
        <w:rPr>
          <w:rFonts w:ascii="Times New Roman" w:hAnsi="Times New Roman" w:cs="Times New Roman"/>
          <w:sz w:val="24"/>
          <w:szCs w:val="24"/>
        </w:rPr>
        <w:t>ОПОК – операции, подлежащие обязательному контролю</w:t>
      </w:r>
    </w:p>
    <w:p w:rsidR="002B5651" w:rsidRDefault="002B5651" w:rsidP="002B5651">
      <w:pPr>
        <w:rPr>
          <w:rFonts w:ascii="Times New Roman" w:hAnsi="Times New Roman" w:cs="Times New Roman"/>
          <w:sz w:val="24"/>
          <w:szCs w:val="24"/>
        </w:rPr>
      </w:pPr>
      <w:r w:rsidRPr="002B5651">
        <w:rPr>
          <w:rFonts w:ascii="Times New Roman" w:hAnsi="Times New Roman" w:cs="Times New Roman"/>
          <w:sz w:val="24"/>
          <w:szCs w:val="24"/>
        </w:rPr>
        <w:t>СДЛ – специальное должностное лицо</w:t>
      </w:r>
    </w:p>
    <w:p w:rsidR="002B5651" w:rsidRDefault="002B5651" w:rsidP="002B5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ФЭС – формализованное электронное сообщение</w:t>
      </w:r>
    </w:p>
    <w:p w:rsidR="00C745DA" w:rsidRDefault="00C745DA" w:rsidP="002B5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НФО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некредитная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финансовая организация</w:t>
      </w:r>
    </w:p>
    <w:p w:rsidR="00C745DA" w:rsidRDefault="00C745DA" w:rsidP="002B5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Перечни – перечень </w:t>
      </w:r>
      <w:r w:rsidRPr="00C745DA">
        <w:rPr>
          <w:rFonts w:ascii="Times New Roman" w:hAnsi="Times New Roman" w:cs="Times New Roman"/>
          <w:sz w:val="24"/>
          <w:szCs w:val="24"/>
        </w:rPr>
        <w:t>организаций и физических лиц, в отношении которых имеются сведения об их причастности к экстремистской деятельности, или терроризму; перечень организаций и физических лиц, в отношении которых имеются сведения об их причастности к распространению оружия массового уничтожения; Решение межведомственного координационного органа, осуществляющего функции по ПОД/ФТ, о применении мер по замораживанию (блокированию) денежных средств или иного имущества, принадлежащих организации или физическому лицу, в отношении которых имеются достаточные основания подозревать их причастность к террористической деятельности (в том числе к финансированию терроризма) при отсутствии оснований для включения в указанный Перечень</w:t>
      </w:r>
    </w:p>
    <w:p w:rsidR="00C745DA" w:rsidRPr="00C745DA" w:rsidRDefault="00C745DA" w:rsidP="002B565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745DA">
        <w:rPr>
          <w:rFonts w:ascii="Times New Roman" w:hAnsi="Times New Roman" w:cs="Times New Roman"/>
          <w:i/>
          <w:iCs/>
          <w:sz w:val="24"/>
          <w:szCs w:val="24"/>
        </w:rPr>
        <w:t>Таблица составлена на основании Федерального закона № 115-ФЗ и нормативных актов Банка России</w:t>
      </w:r>
    </w:p>
    <w:p w:rsidR="002D7F4C" w:rsidRDefault="002D7F4C" w:rsidP="002B5651">
      <w:pPr>
        <w:rPr>
          <w:rFonts w:ascii="Times New Roman" w:hAnsi="Times New Roman" w:cs="Times New Roman"/>
          <w:sz w:val="24"/>
          <w:szCs w:val="24"/>
        </w:rPr>
      </w:pPr>
    </w:p>
    <w:p w:rsidR="002D7F4C" w:rsidRPr="002D7F4C" w:rsidRDefault="002D7F4C" w:rsidP="002D7F4C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D7F4C">
        <w:rPr>
          <w:rFonts w:ascii="Times New Roman" w:hAnsi="Times New Roman" w:cs="Times New Roman"/>
          <w:b/>
          <w:bCs/>
          <w:color w:val="FF0000"/>
          <w:sz w:val="24"/>
          <w:szCs w:val="24"/>
        </w:rPr>
        <w:t>#Практика по ПОД/ФТ</w:t>
      </w:r>
    </w:p>
    <w:p w:rsidR="002D7F4C" w:rsidRPr="002B5651" w:rsidRDefault="002D7F4C" w:rsidP="002B5651">
      <w:pPr>
        <w:rPr>
          <w:rFonts w:ascii="Times New Roman" w:hAnsi="Times New Roman" w:cs="Times New Roman"/>
          <w:sz w:val="24"/>
          <w:szCs w:val="24"/>
        </w:rPr>
      </w:pPr>
    </w:p>
    <w:sectPr w:rsidR="002D7F4C" w:rsidRPr="002B5651" w:rsidSect="00DB48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817CD"/>
    <w:multiLevelType w:val="hybridMultilevel"/>
    <w:tmpl w:val="7B76D870"/>
    <w:lvl w:ilvl="0" w:tplc="6FD00E5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D2"/>
    <w:rsid w:val="00115F7A"/>
    <w:rsid w:val="00144F0E"/>
    <w:rsid w:val="001D01AD"/>
    <w:rsid w:val="0023338A"/>
    <w:rsid w:val="002B155E"/>
    <w:rsid w:val="002B5651"/>
    <w:rsid w:val="002D7F4C"/>
    <w:rsid w:val="00301A4E"/>
    <w:rsid w:val="003B3AD4"/>
    <w:rsid w:val="004D2CA0"/>
    <w:rsid w:val="0055204E"/>
    <w:rsid w:val="006E6398"/>
    <w:rsid w:val="007C346E"/>
    <w:rsid w:val="00AD6F8E"/>
    <w:rsid w:val="00C745DA"/>
    <w:rsid w:val="00DB48D2"/>
    <w:rsid w:val="00DC0C84"/>
    <w:rsid w:val="00E9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B3A01-A4A4-422F-BF01-AECB927F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4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1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I</cp:lastModifiedBy>
  <cp:revision>2</cp:revision>
  <dcterms:created xsi:type="dcterms:W3CDTF">2020-11-30T15:22:00Z</dcterms:created>
  <dcterms:modified xsi:type="dcterms:W3CDTF">2020-11-30T15:22:00Z</dcterms:modified>
</cp:coreProperties>
</file>